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1449"/>
        <w:gridCol w:w="4044"/>
        <w:gridCol w:w="1309"/>
        <w:gridCol w:w="851"/>
      </w:tblGrid>
      <w:tr w:rsidR="003061D1" w:rsidRPr="009E49AB" w14:paraId="77785239" w14:textId="77777777" w:rsidTr="001165D9">
        <w:trPr>
          <w:cantSplit/>
          <w:trHeight w:val="743"/>
        </w:trPr>
        <w:tc>
          <w:tcPr>
            <w:tcW w:w="4410" w:type="dxa"/>
            <w:gridSpan w:val="2"/>
            <w:vMerge w:val="restart"/>
          </w:tcPr>
          <w:p w14:paraId="48015906" w14:textId="77777777" w:rsidR="003061D1" w:rsidRPr="009E49AB" w:rsidRDefault="003061D1" w:rsidP="001165D9">
            <w:pPr>
              <w:spacing w:after="0" w:line="240" w:lineRule="auto"/>
            </w:pPr>
            <w:bookmarkStart w:id="0" w:name="_GoBack"/>
            <w:bookmarkEnd w:id="0"/>
            <w:r w:rsidRPr="009E49AB">
              <w:t>PHÒNG GIÁO DỤC VÀ ĐÀO TẠO QUẬN 1</w:t>
            </w:r>
          </w:p>
          <w:p w14:paraId="76C12068" w14:textId="77777777" w:rsidR="003061D1" w:rsidRPr="009E49AB" w:rsidRDefault="003061D1" w:rsidP="001165D9">
            <w:pPr>
              <w:tabs>
                <w:tab w:val="left" w:leader="dot" w:pos="4155"/>
              </w:tabs>
              <w:spacing w:after="0" w:line="240" w:lineRule="auto"/>
              <w:rPr>
                <w:sz w:val="23"/>
                <w:szCs w:val="23"/>
              </w:rPr>
            </w:pPr>
            <w:r w:rsidRPr="009E49AB">
              <w:rPr>
                <w:b/>
                <w:sz w:val="23"/>
                <w:szCs w:val="23"/>
              </w:rPr>
              <w:t xml:space="preserve">TRƯỜNG  THCS VÕ TRƯỜNG TOẢN </w:t>
            </w:r>
          </w:p>
          <w:p w14:paraId="6A051ED4" w14:textId="77777777" w:rsidR="003061D1" w:rsidRPr="009E49AB" w:rsidRDefault="003061D1" w:rsidP="001165D9">
            <w:pPr>
              <w:tabs>
                <w:tab w:val="right" w:leader="dot" w:pos="4111"/>
              </w:tabs>
              <w:spacing w:before="120" w:after="0" w:line="240" w:lineRule="auto"/>
              <w:rPr>
                <w:sz w:val="23"/>
                <w:szCs w:val="23"/>
              </w:rPr>
            </w:pPr>
            <w:r w:rsidRPr="009E49AB">
              <w:rPr>
                <w:sz w:val="23"/>
                <w:szCs w:val="23"/>
              </w:rPr>
              <w:t>Họ tên HS:</w:t>
            </w:r>
            <w:r w:rsidRPr="009E49AB">
              <w:rPr>
                <w:sz w:val="23"/>
                <w:szCs w:val="23"/>
              </w:rPr>
              <w:tab/>
            </w:r>
          </w:p>
          <w:p w14:paraId="617C9E54" w14:textId="77777777" w:rsidR="003061D1" w:rsidRPr="009E49AB" w:rsidRDefault="003061D1" w:rsidP="001165D9">
            <w:pPr>
              <w:tabs>
                <w:tab w:val="right" w:leader="dot" w:pos="4111"/>
              </w:tabs>
              <w:spacing w:after="0" w:line="240" w:lineRule="auto"/>
              <w:rPr>
                <w:sz w:val="23"/>
                <w:szCs w:val="23"/>
              </w:rPr>
            </w:pPr>
            <w:r w:rsidRPr="009E49AB">
              <w:rPr>
                <w:sz w:val="23"/>
                <w:szCs w:val="23"/>
              </w:rPr>
              <w:t>Lớp: …………       Số báo danh: …………</w:t>
            </w:r>
          </w:p>
        </w:tc>
        <w:tc>
          <w:tcPr>
            <w:tcW w:w="4044" w:type="dxa"/>
            <w:vMerge w:val="restart"/>
            <w:vAlign w:val="center"/>
          </w:tcPr>
          <w:p w14:paraId="04D2EB43" w14:textId="77777777" w:rsidR="003061D1" w:rsidRPr="00C63D01" w:rsidRDefault="003061D1" w:rsidP="001165D9">
            <w:pPr>
              <w:spacing w:after="0" w:line="240" w:lineRule="auto"/>
              <w:jc w:val="center"/>
              <w:rPr>
                <w:b/>
                <w:bCs/>
                <w:color w:val="FF0000"/>
                <w:sz w:val="25"/>
                <w:szCs w:val="23"/>
              </w:rPr>
            </w:pPr>
            <w:r w:rsidRPr="00C63D01">
              <w:rPr>
                <w:b/>
                <w:bCs/>
                <w:color w:val="FF0000"/>
                <w:sz w:val="25"/>
                <w:szCs w:val="23"/>
              </w:rPr>
              <w:t xml:space="preserve">ĐỀ </w:t>
            </w:r>
            <w:r>
              <w:rPr>
                <w:b/>
                <w:bCs/>
                <w:color w:val="FF0000"/>
                <w:sz w:val="25"/>
                <w:szCs w:val="23"/>
              </w:rPr>
              <w:t>KIỂM TRA ĐỀ NGHỊ HÓA 9</w:t>
            </w:r>
            <w:r w:rsidRPr="00C63D01">
              <w:rPr>
                <w:b/>
                <w:bCs/>
                <w:color w:val="FF0000"/>
                <w:sz w:val="25"/>
                <w:szCs w:val="23"/>
              </w:rPr>
              <w:t xml:space="preserve"> </w:t>
            </w:r>
          </w:p>
          <w:p w14:paraId="2A982EA6" w14:textId="77777777" w:rsidR="003061D1" w:rsidRPr="00C63D01" w:rsidRDefault="003061D1" w:rsidP="001165D9">
            <w:pPr>
              <w:spacing w:after="0" w:line="240" w:lineRule="auto"/>
              <w:jc w:val="center"/>
              <w:rPr>
                <w:b/>
                <w:bCs/>
                <w:color w:val="FF0000"/>
                <w:sz w:val="25"/>
                <w:szCs w:val="23"/>
              </w:rPr>
            </w:pPr>
            <w:r w:rsidRPr="00C63D01">
              <w:rPr>
                <w:b/>
                <w:bCs/>
                <w:color w:val="FF0000"/>
                <w:sz w:val="25"/>
                <w:szCs w:val="23"/>
              </w:rPr>
              <w:t>Năm học: 201</w:t>
            </w:r>
            <w:r>
              <w:rPr>
                <w:b/>
                <w:bCs/>
                <w:color w:val="FF0000"/>
                <w:sz w:val="25"/>
                <w:szCs w:val="23"/>
              </w:rPr>
              <w:t>8</w:t>
            </w:r>
            <w:r w:rsidRPr="00C63D01">
              <w:rPr>
                <w:b/>
                <w:bCs/>
                <w:color w:val="FF0000"/>
                <w:sz w:val="25"/>
                <w:szCs w:val="23"/>
              </w:rPr>
              <w:t xml:space="preserve"> - 201</w:t>
            </w:r>
            <w:r>
              <w:rPr>
                <w:b/>
                <w:bCs/>
                <w:color w:val="FF0000"/>
                <w:sz w:val="25"/>
                <w:szCs w:val="23"/>
              </w:rPr>
              <w:t>9</w:t>
            </w:r>
          </w:p>
          <w:p w14:paraId="2B4270D2" w14:textId="77777777" w:rsidR="003061D1" w:rsidRPr="00C63D01" w:rsidRDefault="003061D1" w:rsidP="001165D9">
            <w:pPr>
              <w:spacing w:after="0" w:line="240" w:lineRule="auto"/>
              <w:jc w:val="center"/>
              <w:rPr>
                <w:b/>
                <w:bCs/>
                <w:color w:val="FF0000"/>
                <w:sz w:val="25"/>
                <w:szCs w:val="23"/>
              </w:rPr>
            </w:pPr>
            <w:r w:rsidRPr="00C63D01">
              <w:rPr>
                <w:bCs/>
                <w:color w:val="FF0000"/>
                <w:sz w:val="25"/>
                <w:szCs w:val="23"/>
              </w:rPr>
              <w:t>Môn:</w:t>
            </w:r>
            <w:r>
              <w:rPr>
                <w:bCs/>
                <w:color w:val="FF0000"/>
                <w:sz w:val="25"/>
                <w:szCs w:val="23"/>
              </w:rPr>
              <w:t xml:space="preserve"> Hóa học </w:t>
            </w:r>
            <w:r w:rsidRPr="00C63D01">
              <w:rPr>
                <w:color w:val="FF0000"/>
                <w:sz w:val="25"/>
                <w:szCs w:val="23"/>
              </w:rPr>
              <w:t xml:space="preserve"> - Ngày: …/... /201</w:t>
            </w:r>
            <w:r>
              <w:rPr>
                <w:color w:val="FF0000"/>
                <w:sz w:val="25"/>
                <w:szCs w:val="23"/>
              </w:rPr>
              <w:t>9</w:t>
            </w:r>
          </w:p>
          <w:p w14:paraId="2EEEEBF3" w14:textId="77777777" w:rsidR="003061D1" w:rsidRPr="009E49AB" w:rsidRDefault="003061D1" w:rsidP="001165D9">
            <w:pPr>
              <w:spacing w:after="0" w:line="240" w:lineRule="auto"/>
              <w:ind w:right="-108"/>
              <w:jc w:val="center"/>
              <w:rPr>
                <w:sz w:val="23"/>
                <w:szCs w:val="23"/>
              </w:rPr>
            </w:pPr>
            <w:r w:rsidRPr="00C63D01">
              <w:rPr>
                <w:color w:val="FF0000"/>
                <w:sz w:val="25"/>
                <w:szCs w:val="23"/>
              </w:rPr>
              <w:t>Thời gian: 45 phút</w:t>
            </w:r>
          </w:p>
        </w:tc>
        <w:tc>
          <w:tcPr>
            <w:tcW w:w="1309" w:type="dxa"/>
          </w:tcPr>
          <w:p w14:paraId="1EDEA3F1" w14:textId="77777777" w:rsidR="003061D1" w:rsidRPr="009E49AB" w:rsidRDefault="003061D1" w:rsidP="001165D9">
            <w:pPr>
              <w:spacing w:after="0" w:line="240" w:lineRule="auto"/>
              <w:jc w:val="center"/>
              <w:rPr>
                <w:sz w:val="23"/>
                <w:szCs w:val="23"/>
              </w:rPr>
            </w:pPr>
            <w:r w:rsidRPr="009E49AB">
              <w:rPr>
                <w:sz w:val="23"/>
                <w:szCs w:val="23"/>
              </w:rPr>
              <w:t>MẬT MÃ</w:t>
            </w:r>
          </w:p>
        </w:tc>
        <w:tc>
          <w:tcPr>
            <w:tcW w:w="851" w:type="dxa"/>
          </w:tcPr>
          <w:p w14:paraId="5E442625" w14:textId="77777777" w:rsidR="003061D1" w:rsidRPr="009E49AB" w:rsidRDefault="003061D1" w:rsidP="001165D9">
            <w:pPr>
              <w:spacing w:after="0" w:line="240" w:lineRule="auto"/>
              <w:jc w:val="center"/>
              <w:rPr>
                <w:sz w:val="23"/>
                <w:szCs w:val="23"/>
              </w:rPr>
            </w:pPr>
            <w:r w:rsidRPr="009E49AB">
              <w:rPr>
                <w:sz w:val="23"/>
                <w:szCs w:val="23"/>
              </w:rPr>
              <w:t>STT</w:t>
            </w:r>
          </w:p>
        </w:tc>
      </w:tr>
      <w:tr w:rsidR="003061D1" w:rsidRPr="009E49AB" w14:paraId="30884EF7" w14:textId="77777777" w:rsidTr="001165D9">
        <w:trPr>
          <w:cantSplit/>
          <w:trHeight w:val="603"/>
        </w:trPr>
        <w:tc>
          <w:tcPr>
            <w:tcW w:w="4410" w:type="dxa"/>
            <w:gridSpan w:val="2"/>
            <w:vMerge/>
            <w:tcBorders>
              <w:bottom w:val="single" w:sz="4" w:space="0" w:color="auto"/>
            </w:tcBorders>
          </w:tcPr>
          <w:p w14:paraId="5DF74D6A" w14:textId="77777777" w:rsidR="003061D1" w:rsidRPr="009E49AB" w:rsidRDefault="003061D1" w:rsidP="001165D9">
            <w:pPr>
              <w:spacing w:after="0" w:line="240" w:lineRule="auto"/>
              <w:rPr>
                <w:sz w:val="23"/>
                <w:szCs w:val="23"/>
              </w:rPr>
            </w:pPr>
          </w:p>
        </w:tc>
        <w:tc>
          <w:tcPr>
            <w:tcW w:w="4044" w:type="dxa"/>
            <w:vMerge/>
            <w:tcBorders>
              <w:bottom w:val="single" w:sz="4" w:space="0" w:color="auto"/>
            </w:tcBorders>
          </w:tcPr>
          <w:p w14:paraId="7361CD52" w14:textId="77777777" w:rsidR="003061D1" w:rsidRPr="009E49AB" w:rsidRDefault="003061D1" w:rsidP="001165D9">
            <w:pPr>
              <w:spacing w:after="0" w:line="240" w:lineRule="auto"/>
              <w:rPr>
                <w:sz w:val="23"/>
                <w:szCs w:val="23"/>
              </w:rPr>
            </w:pPr>
          </w:p>
        </w:tc>
        <w:tc>
          <w:tcPr>
            <w:tcW w:w="2160" w:type="dxa"/>
            <w:gridSpan w:val="2"/>
            <w:tcBorders>
              <w:bottom w:val="single" w:sz="4" w:space="0" w:color="auto"/>
            </w:tcBorders>
          </w:tcPr>
          <w:p w14:paraId="0A0EBFA0" w14:textId="77777777" w:rsidR="003061D1" w:rsidRPr="009E49AB" w:rsidRDefault="003061D1" w:rsidP="001165D9">
            <w:pPr>
              <w:spacing w:after="0" w:line="240" w:lineRule="auto"/>
              <w:rPr>
                <w:sz w:val="23"/>
                <w:szCs w:val="23"/>
              </w:rPr>
            </w:pPr>
            <w:r w:rsidRPr="009E49AB">
              <w:rPr>
                <w:sz w:val="23"/>
                <w:szCs w:val="23"/>
              </w:rPr>
              <w:t xml:space="preserve">Chữ ký </w:t>
            </w:r>
          </w:p>
          <w:p w14:paraId="72DA01E9" w14:textId="77777777" w:rsidR="003061D1" w:rsidRPr="009E49AB" w:rsidRDefault="003061D1" w:rsidP="001165D9">
            <w:pPr>
              <w:spacing w:after="0" w:line="240" w:lineRule="auto"/>
              <w:rPr>
                <w:sz w:val="23"/>
                <w:szCs w:val="23"/>
              </w:rPr>
            </w:pPr>
            <w:r w:rsidRPr="009E49AB">
              <w:rPr>
                <w:sz w:val="23"/>
                <w:szCs w:val="23"/>
              </w:rPr>
              <w:t>của GT:</w:t>
            </w:r>
          </w:p>
        </w:tc>
      </w:tr>
      <w:tr w:rsidR="003061D1" w:rsidRPr="009E49AB" w14:paraId="51EE369B" w14:textId="77777777" w:rsidTr="001165D9">
        <w:trPr>
          <w:cantSplit/>
          <w:trHeight w:val="305"/>
        </w:trPr>
        <w:tc>
          <w:tcPr>
            <w:tcW w:w="10614" w:type="dxa"/>
            <w:gridSpan w:val="5"/>
            <w:tcBorders>
              <w:left w:val="nil"/>
              <w:right w:val="nil"/>
            </w:tcBorders>
          </w:tcPr>
          <w:p w14:paraId="784A355D" w14:textId="77777777" w:rsidR="003061D1" w:rsidRPr="009E49AB" w:rsidRDefault="003061D1" w:rsidP="001165D9">
            <w:pPr>
              <w:spacing w:after="0" w:line="240" w:lineRule="auto"/>
              <w:rPr>
                <w:b/>
                <w:sz w:val="23"/>
                <w:szCs w:val="23"/>
              </w:rPr>
            </w:pPr>
            <w:r w:rsidRPr="009E49AB">
              <w:rPr>
                <w:b/>
                <w:sz w:val="23"/>
                <w:szCs w:val="23"/>
              </w:rPr>
              <w:sym w:font="Wingdings 2" w:char="F025"/>
            </w:r>
            <w:r w:rsidRPr="009E49AB">
              <w:rPr>
                <w:b/>
                <w:sz w:val="23"/>
                <w:szCs w:val="23"/>
              </w:rPr>
              <w:t>-----------------------------------------------------------------------------------------------------</w:t>
            </w:r>
            <w:r>
              <w:rPr>
                <w:b/>
                <w:sz w:val="23"/>
                <w:szCs w:val="23"/>
              </w:rPr>
              <w:t>------------------------------</w:t>
            </w:r>
          </w:p>
        </w:tc>
      </w:tr>
      <w:tr w:rsidR="003061D1" w:rsidRPr="009E49AB" w14:paraId="0AD96EDB" w14:textId="77777777" w:rsidTr="001165D9">
        <w:trPr>
          <w:cantSplit/>
          <w:trHeight w:val="665"/>
        </w:trPr>
        <w:tc>
          <w:tcPr>
            <w:tcW w:w="2961" w:type="dxa"/>
            <w:vMerge w:val="restart"/>
          </w:tcPr>
          <w:p w14:paraId="3AB1C208" w14:textId="77777777" w:rsidR="003061D1" w:rsidRPr="009E49AB" w:rsidRDefault="003061D1" w:rsidP="001165D9">
            <w:pPr>
              <w:spacing w:after="0" w:line="240" w:lineRule="auto"/>
              <w:jc w:val="center"/>
              <w:rPr>
                <w:sz w:val="23"/>
                <w:szCs w:val="23"/>
                <w:u w:val="single"/>
              </w:rPr>
            </w:pPr>
            <w:r w:rsidRPr="009E49AB">
              <w:rPr>
                <w:sz w:val="23"/>
                <w:szCs w:val="23"/>
                <w:u w:val="single"/>
              </w:rPr>
              <w:t>ĐIỂM</w:t>
            </w:r>
          </w:p>
        </w:tc>
        <w:tc>
          <w:tcPr>
            <w:tcW w:w="5493" w:type="dxa"/>
            <w:gridSpan w:val="2"/>
            <w:vMerge w:val="restart"/>
          </w:tcPr>
          <w:p w14:paraId="506D920F" w14:textId="77777777" w:rsidR="003061D1" w:rsidRPr="009E49AB" w:rsidRDefault="003061D1" w:rsidP="001165D9">
            <w:pPr>
              <w:spacing w:after="0" w:line="240" w:lineRule="auto"/>
              <w:jc w:val="center"/>
              <w:rPr>
                <w:sz w:val="23"/>
                <w:szCs w:val="23"/>
                <w:u w:val="single"/>
              </w:rPr>
            </w:pPr>
            <w:r w:rsidRPr="009E49AB">
              <w:rPr>
                <w:sz w:val="23"/>
                <w:szCs w:val="23"/>
                <w:u w:val="single"/>
              </w:rPr>
              <w:t>LỜI PHÊ CỦA GIÁO VIÊN</w:t>
            </w:r>
          </w:p>
        </w:tc>
        <w:tc>
          <w:tcPr>
            <w:tcW w:w="1309" w:type="dxa"/>
          </w:tcPr>
          <w:p w14:paraId="16892B89" w14:textId="77777777" w:rsidR="003061D1" w:rsidRPr="009E49AB" w:rsidRDefault="003061D1" w:rsidP="001165D9">
            <w:pPr>
              <w:spacing w:after="0" w:line="240" w:lineRule="auto"/>
              <w:jc w:val="center"/>
              <w:rPr>
                <w:sz w:val="23"/>
                <w:szCs w:val="23"/>
              </w:rPr>
            </w:pPr>
            <w:r w:rsidRPr="009E49AB">
              <w:rPr>
                <w:sz w:val="23"/>
                <w:szCs w:val="23"/>
              </w:rPr>
              <w:t>MẬT MÃ</w:t>
            </w:r>
          </w:p>
        </w:tc>
        <w:tc>
          <w:tcPr>
            <w:tcW w:w="851" w:type="dxa"/>
          </w:tcPr>
          <w:p w14:paraId="2757D155" w14:textId="77777777" w:rsidR="003061D1" w:rsidRPr="009E49AB" w:rsidRDefault="003061D1" w:rsidP="001165D9">
            <w:pPr>
              <w:spacing w:after="0" w:line="240" w:lineRule="auto"/>
              <w:jc w:val="center"/>
              <w:rPr>
                <w:sz w:val="23"/>
                <w:szCs w:val="23"/>
              </w:rPr>
            </w:pPr>
            <w:r w:rsidRPr="009E49AB">
              <w:rPr>
                <w:sz w:val="23"/>
                <w:szCs w:val="23"/>
              </w:rPr>
              <w:t>STT</w:t>
            </w:r>
          </w:p>
          <w:p w14:paraId="6F0663F2" w14:textId="77777777" w:rsidR="003061D1" w:rsidRPr="009E49AB" w:rsidRDefault="003061D1" w:rsidP="001165D9">
            <w:pPr>
              <w:spacing w:after="0" w:line="240" w:lineRule="auto"/>
              <w:jc w:val="center"/>
              <w:rPr>
                <w:sz w:val="23"/>
                <w:szCs w:val="23"/>
              </w:rPr>
            </w:pPr>
          </w:p>
          <w:p w14:paraId="63353259" w14:textId="77777777" w:rsidR="003061D1" w:rsidRPr="009E49AB" w:rsidRDefault="003061D1" w:rsidP="001165D9">
            <w:pPr>
              <w:spacing w:after="0" w:line="240" w:lineRule="auto"/>
              <w:jc w:val="center"/>
              <w:rPr>
                <w:sz w:val="23"/>
                <w:szCs w:val="23"/>
              </w:rPr>
            </w:pPr>
          </w:p>
        </w:tc>
      </w:tr>
      <w:tr w:rsidR="003061D1" w:rsidRPr="009E49AB" w14:paraId="0AF4E1EC" w14:textId="77777777" w:rsidTr="001165D9">
        <w:trPr>
          <w:cantSplit/>
          <w:trHeight w:val="413"/>
        </w:trPr>
        <w:tc>
          <w:tcPr>
            <w:tcW w:w="2961" w:type="dxa"/>
            <w:vMerge/>
            <w:tcBorders>
              <w:bottom w:val="single" w:sz="4" w:space="0" w:color="auto"/>
            </w:tcBorders>
          </w:tcPr>
          <w:p w14:paraId="527E77F6" w14:textId="77777777" w:rsidR="003061D1" w:rsidRPr="009E49AB" w:rsidRDefault="003061D1" w:rsidP="001165D9">
            <w:pPr>
              <w:spacing w:after="0" w:line="240" w:lineRule="auto"/>
              <w:jc w:val="center"/>
              <w:rPr>
                <w:sz w:val="23"/>
                <w:szCs w:val="23"/>
                <w:u w:val="single"/>
              </w:rPr>
            </w:pPr>
          </w:p>
        </w:tc>
        <w:tc>
          <w:tcPr>
            <w:tcW w:w="5493" w:type="dxa"/>
            <w:gridSpan w:val="2"/>
            <w:vMerge/>
            <w:tcBorders>
              <w:bottom w:val="single" w:sz="4" w:space="0" w:color="auto"/>
            </w:tcBorders>
          </w:tcPr>
          <w:p w14:paraId="58CCFF3E" w14:textId="77777777" w:rsidR="003061D1" w:rsidRPr="009E49AB" w:rsidRDefault="003061D1" w:rsidP="001165D9">
            <w:pPr>
              <w:spacing w:after="0" w:line="240" w:lineRule="auto"/>
              <w:jc w:val="center"/>
              <w:rPr>
                <w:sz w:val="23"/>
                <w:szCs w:val="23"/>
              </w:rPr>
            </w:pPr>
          </w:p>
        </w:tc>
        <w:tc>
          <w:tcPr>
            <w:tcW w:w="2160" w:type="dxa"/>
            <w:gridSpan w:val="2"/>
            <w:tcBorders>
              <w:bottom w:val="single" w:sz="4" w:space="0" w:color="auto"/>
            </w:tcBorders>
          </w:tcPr>
          <w:p w14:paraId="4B68D66C" w14:textId="77777777" w:rsidR="003061D1" w:rsidRPr="009E49AB" w:rsidRDefault="003061D1" w:rsidP="001165D9">
            <w:pPr>
              <w:spacing w:after="0" w:line="240" w:lineRule="auto"/>
              <w:rPr>
                <w:sz w:val="23"/>
                <w:szCs w:val="23"/>
              </w:rPr>
            </w:pPr>
            <w:r w:rsidRPr="009E49AB">
              <w:rPr>
                <w:sz w:val="23"/>
                <w:szCs w:val="23"/>
              </w:rPr>
              <w:t xml:space="preserve">Chữ ký </w:t>
            </w:r>
          </w:p>
          <w:p w14:paraId="0FF6D277" w14:textId="77777777" w:rsidR="003061D1" w:rsidRPr="009E49AB" w:rsidRDefault="003061D1" w:rsidP="001165D9">
            <w:pPr>
              <w:spacing w:after="0" w:line="240" w:lineRule="auto"/>
              <w:rPr>
                <w:sz w:val="23"/>
                <w:szCs w:val="23"/>
              </w:rPr>
            </w:pPr>
            <w:r w:rsidRPr="009E49AB">
              <w:rPr>
                <w:sz w:val="23"/>
                <w:szCs w:val="23"/>
              </w:rPr>
              <w:t>của GK:</w:t>
            </w:r>
          </w:p>
        </w:tc>
      </w:tr>
      <w:tr w:rsidR="003061D1" w:rsidRPr="009E49AB" w14:paraId="5F7E95CA" w14:textId="77777777" w:rsidTr="001165D9">
        <w:trPr>
          <w:cantSplit/>
          <w:trHeight w:val="339"/>
        </w:trPr>
        <w:tc>
          <w:tcPr>
            <w:tcW w:w="10614" w:type="dxa"/>
            <w:gridSpan w:val="5"/>
            <w:tcBorders>
              <w:top w:val="single" w:sz="4" w:space="0" w:color="auto"/>
              <w:left w:val="nil"/>
              <w:bottom w:val="nil"/>
              <w:right w:val="nil"/>
            </w:tcBorders>
          </w:tcPr>
          <w:p w14:paraId="6F8BC12C" w14:textId="77777777" w:rsidR="003061D1" w:rsidRPr="00AE4964" w:rsidRDefault="003061D1" w:rsidP="001165D9">
            <w:pPr>
              <w:spacing w:after="0" w:line="240" w:lineRule="auto"/>
              <w:jc w:val="center"/>
              <w:rPr>
                <w:sz w:val="23"/>
                <w:szCs w:val="23"/>
              </w:rPr>
            </w:pPr>
            <w:r w:rsidRPr="00AE4964">
              <w:rPr>
                <w:b/>
                <w:sz w:val="23"/>
                <w:szCs w:val="23"/>
              </w:rPr>
              <w:t xml:space="preserve">ĐỀ </w:t>
            </w:r>
            <w:r>
              <w:rPr>
                <w:b/>
                <w:sz w:val="23"/>
                <w:szCs w:val="23"/>
              </w:rPr>
              <w:t>B</w:t>
            </w:r>
          </w:p>
        </w:tc>
      </w:tr>
    </w:tbl>
    <w:p w14:paraId="16455A4D" w14:textId="77777777" w:rsidR="003061D1" w:rsidRPr="002B32E8" w:rsidRDefault="003061D1" w:rsidP="003061D1">
      <w:pPr>
        <w:tabs>
          <w:tab w:val="left" w:pos="4230"/>
        </w:tabs>
        <w:spacing w:before="80" w:after="0" w:line="240" w:lineRule="auto"/>
        <w:rPr>
          <w:sz w:val="26"/>
          <w:szCs w:val="26"/>
        </w:rPr>
      </w:pPr>
      <w:r w:rsidRPr="002B32E8">
        <w:rPr>
          <w:b/>
          <w:sz w:val="26"/>
          <w:szCs w:val="26"/>
          <w:u w:val="single"/>
        </w:rPr>
        <w:t>Câu 1</w:t>
      </w:r>
      <w:r w:rsidRPr="002B32E8">
        <w:rPr>
          <w:sz w:val="26"/>
          <w:szCs w:val="26"/>
        </w:rPr>
        <w:t xml:space="preserve">:(3điểm) Hoàn thành chuỗi phản ứng hóa học sau : </w:t>
      </w:r>
    </w:p>
    <w:p w14:paraId="7DA5EF5F" w14:textId="77777777" w:rsidR="003061D1" w:rsidRPr="002B32E8" w:rsidRDefault="003061D1" w:rsidP="003061D1">
      <w:pPr>
        <w:pStyle w:val="ListParagraph"/>
        <w:tabs>
          <w:tab w:val="clear" w:pos="8640"/>
        </w:tabs>
        <w:spacing w:line="240" w:lineRule="auto"/>
        <w:ind w:left="630"/>
        <w:jc w:val="both"/>
        <w:rPr>
          <w:sz w:val="26"/>
          <w:szCs w:val="26"/>
        </w:rPr>
      </w:pPr>
      <w:r w:rsidRPr="002B32E8">
        <w:rPr>
          <w:sz w:val="26"/>
          <w:szCs w:val="26"/>
        </w:rPr>
        <w:t>CaC</w:t>
      </w:r>
      <w:r w:rsidRPr="002B32E8">
        <w:rPr>
          <w:sz w:val="26"/>
          <w:szCs w:val="26"/>
          <w:vertAlign w:val="subscript"/>
        </w:rPr>
        <w:t>2</w:t>
      </w:r>
      <w:r w:rsidRPr="002B32E8">
        <w:rPr>
          <w:sz w:val="26"/>
          <w:szCs w:val="26"/>
        </w:rPr>
        <w:t xml:space="preserve">  →  C</w:t>
      </w:r>
      <w:r w:rsidRPr="002B32E8">
        <w:rPr>
          <w:sz w:val="26"/>
          <w:szCs w:val="26"/>
          <w:vertAlign w:val="subscript"/>
        </w:rPr>
        <w:t>2</w:t>
      </w:r>
      <w:r w:rsidRPr="002B32E8">
        <w:rPr>
          <w:sz w:val="26"/>
          <w:szCs w:val="26"/>
        </w:rPr>
        <w:t>H</w:t>
      </w:r>
      <w:r w:rsidRPr="002B32E8">
        <w:rPr>
          <w:sz w:val="26"/>
          <w:szCs w:val="26"/>
          <w:vertAlign w:val="subscript"/>
        </w:rPr>
        <w:t>2</w:t>
      </w:r>
      <w:r w:rsidRPr="002B32E8">
        <w:rPr>
          <w:sz w:val="26"/>
          <w:szCs w:val="26"/>
        </w:rPr>
        <w:t xml:space="preserve"> → C</w:t>
      </w:r>
      <w:r w:rsidRPr="002B32E8">
        <w:rPr>
          <w:sz w:val="26"/>
          <w:szCs w:val="26"/>
          <w:vertAlign w:val="subscript"/>
        </w:rPr>
        <w:t>2</w:t>
      </w:r>
      <w:r w:rsidRPr="002B32E8">
        <w:rPr>
          <w:sz w:val="26"/>
          <w:szCs w:val="26"/>
        </w:rPr>
        <w:t>H</w:t>
      </w:r>
      <w:r w:rsidRPr="002B32E8">
        <w:rPr>
          <w:sz w:val="26"/>
          <w:szCs w:val="26"/>
          <w:vertAlign w:val="subscript"/>
        </w:rPr>
        <w:t>4</w:t>
      </w:r>
      <w:r w:rsidRPr="002B32E8">
        <w:rPr>
          <w:sz w:val="26"/>
          <w:szCs w:val="26"/>
        </w:rPr>
        <w:t xml:space="preserve"> → C</w:t>
      </w:r>
      <w:r w:rsidRPr="002B32E8">
        <w:rPr>
          <w:sz w:val="26"/>
          <w:szCs w:val="26"/>
          <w:vertAlign w:val="subscript"/>
        </w:rPr>
        <w:t>2</w:t>
      </w:r>
      <w:r w:rsidRPr="002B32E8">
        <w:rPr>
          <w:sz w:val="26"/>
          <w:szCs w:val="26"/>
        </w:rPr>
        <w:t>H</w:t>
      </w:r>
      <w:r w:rsidRPr="002B32E8">
        <w:rPr>
          <w:sz w:val="26"/>
          <w:szCs w:val="26"/>
          <w:vertAlign w:val="subscript"/>
        </w:rPr>
        <w:t>5</w:t>
      </w:r>
      <w:r w:rsidRPr="002B32E8">
        <w:rPr>
          <w:sz w:val="26"/>
          <w:szCs w:val="26"/>
        </w:rPr>
        <w:t>OH → CH</w:t>
      </w:r>
      <w:r w:rsidRPr="002B32E8">
        <w:rPr>
          <w:sz w:val="26"/>
          <w:szCs w:val="26"/>
          <w:vertAlign w:val="subscript"/>
        </w:rPr>
        <w:t>3</w:t>
      </w:r>
      <w:r w:rsidRPr="002B32E8">
        <w:rPr>
          <w:sz w:val="26"/>
          <w:szCs w:val="26"/>
        </w:rPr>
        <w:t>COOH → CH</w:t>
      </w:r>
      <w:r w:rsidRPr="002B32E8">
        <w:rPr>
          <w:sz w:val="26"/>
          <w:szCs w:val="26"/>
          <w:vertAlign w:val="subscript"/>
        </w:rPr>
        <w:t>3</w:t>
      </w:r>
      <w:r w:rsidRPr="002B32E8">
        <w:rPr>
          <w:sz w:val="26"/>
          <w:szCs w:val="26"/>
        </w:rPr>
        <w:t>COOC</w:t>
      </w:r>
      <w:r w:rsidRPr="002B32E8">
        <w:rPr>
          <w:sz w:val="26"/>
          <w:szCs w:val="26"/>
          <w:vertAlign w:val="subscript"/>
        </w:rPr>
        <w:t>2</w:t>
      </w:r>
      <w:r w:rsidRPr="002B32E8">
        <w:rPr>
          <w:sz w:val="26"/>
          <w:szCs w:val="26"/>
        </w:rPr>
        <w:t>H</w:t>
      </w:r>
      <w:r w:rsidRPr="002B32E8">
        <w:rPr>
          <w:sz w:val="26"/>
          <w:szCs w:val="26"/>
          <w:vertAlign w:val="subscript"/>
        </w:rPr>
        <w:t>5</w:t>
      </w:r>
      <w:r w:rsidRPr="002B32E8">
        <w:rPr>
          <w:sz w:val="26"/>
          <w:szCs w:val="26"/>
        </w:rPr>
        <w:t xml:space="preserve">  → CH</w:t>
      </w:r>
      <w:r w:rsidRPr="002B32E8">
        <w:rPr>
          <w:sz w:val="26"/>
          <w:szCs w:val="26"/>
          <w:vertAlign w:val="subscript"/>
        </w:rPr>
        <w:t>3</w:t>
      </w:r>
      <w:r w:rsidRPr="002B32E8">
        <w:rPr>
          <w:sz w:val="26"/>
          <w:szCs w:val="26"/>
        </w:rPr>
        <w:t>COONa</w:t>
      </w:r>
    </w:p>
    <w:p w14:paraId="61DD0094" w14:textId="77777777" w:rsidR="003061D1" w:rsidRPr="002B32E8" w:rsidRDefault="003061D1" w:rsidP="003061D1">
      <w:pPr>
        <w:tabs>
          <w:tab w:val="clear" w:pos="8640"/>
        </w:tabs>
        <w:spacing w:line="240" w:lineRule="auto"/>
        <w:jc w:val="both"/>
        <w:rPr>
          <w:rFonts w:eastAsia="Segoe UI Emoji"/>
          <w:sz w:val="26"/>
          <w:szCs w:val="26"/>
        </w:rPr>
      </w:pPr>
      <w:r w:rsidRPr="002B32E8">
        <w:rPr>
          <w:b/>
          <w:sz w:val="26"/>
          <w:szCs w:val="26"/>
          <w:u w:val="single"/>
        </w:rPr>
        <w:t>Câu 2</w:t>
      </w:r>
      <w:r w:rsidRPr="002B32E8">
        <w:rPr>
          <w:rFonts w:eastAsia="Segoe UI Emoji"/>
          <w:b/>
          <w:sz w:val="26"/>
          <w:szCs w:val="26"/>
          <w:u w:val="single"/>
        </w:rPr>
        <w:t>:</w:t>
      </w:r>
      <w:r w:rsidRPr="002B32E8">
        <w:rPr>
          <w:rFonts w:eastAsia="Segoe UI Emoji"/>
          <w:sz w:val="26"/>
          <w:szCs w:val="26"/>
        </w:rPr>
        <w:t xml:space="preserve">(1 điểm) Viết công thức cấu tạo , công thức cấu tạo thu gọn : Etylat Natri , Axit Axetic </w:t>
      </w:r>
    </w:p>
    <w:p w14:paraId="766C0B59" w14:textId="77777777" w:rsidR="003061D1" w:rsidRPr="002B32E8" w:rsidRDefault="003061D1" w:rsidP="003061D1">
      <w:pPr>
        <w:tabs>
          <w:tab w:val="clear" w:pos="8640"/>
        </w:tabs>
        <w:spacing w:line="240" w:lineRule="auto"/>
        <w:jc w:val="both"/>
        <w:rPr>
          <w:rFonts w:eastAsia="Segoe UI Emoji"/>
          <w:sz w:val="26"/>
          <w:szCs w:val="26"/>
        </w:rPr>
      </w:pPr>
      <w:r w:rsidRPr="002B32E8">
        <w:rPr>
          <w:rFonts w:eastAsia="Segoe UI Emoji"/>
          <w:b/>
          <w:sz w:val="26"/>
          <w:szCs w:val="26"/>
          <w:u w:val="single"/>
        </w:rPr>
        <w:t>Câu 3:</w:t>
      </w:r>
      <w:r w:rsidRPr="002B32E8">
        <w:rPr>
          <w:rFonts w:eastAsia="Segoe UI Emoji"/>
          <w:sz w:val="26"/>
          <w:szCs w:val="26"/>
        </w:rPr>
        <w:t xml:space="preserve">(1,5điểm) </w:t>
      </w:r>
    </w:p>
    <w:p w14:paraId="29FC5084" w14:textId="77777777" w:rsidR="003061D1" w:rsidRPr="002B32E8" w:rsidRDefault="003061D1" w:rsidP="003061D1">
      <w:pPr>
        <w:pStyle w:val="ListParagraph"/>
        <w:numPr>
          <w:ilvl w:val="0"/>
          <w:numId w:val="1"/>
        </w:numPr>
        <w:tabs>
          <w:tab w:val="clear" w:pos="8640"/>
        </w:tabs>
        <w:spacing w:line="240" w:lineRule="auto"/>
        <w:jc w:val="both"/>
        <w:rPr>
          <w:rFonts w:eastAsia="Segoe UI Emoji"/>
          <w:sz w:val="26"/>
          <w:szCs w:val="26"/>
        </w:rPr>
      </w:pPr>
      <w:r w:rsidRPr="002B32E8">
        <w:rPr>
          <w:rFonts w:eastAsia="Segoe UI Emoji"/>
          <w:sz w:val="26"/>
          <w:szCs w:val="26"/>
        </w:rPr>
        <w:t>Giải thích ý nghĩa của cách viết sau : 30</w:t>
      </w:r>
      <w:r w:rsidRPr="002B32E8">
        <w:rPr>
          <w:rFonts w:eastAsia="Segoe UI Emoji"/>
          <w:sz w:val="26"/>
          <w:szCs w:val="26"/>
          <w:vertAlign w:val="superscript"/>
        </w:rPr>
        <w:t>o</w:t>
      </w:r>
      <w:r w:rsidRPr="002B32E8">
        <w:rPr>
          <w:rFonts w:eastAsia="Segoe UI Emoji"/>
          <w:sz w:val="26"/>
          <w:szCs w:val="26"/>
        </w:rPr>
        <w:t xml:space="preserve"> , 15</w:t>
      </w:r>
      <w:r w:rsidRPr="002B32E8">
        <w:rPr>
          <w:rFonts w:eastAsia="Segoe UI Emoji"/>
          <w:sz w:val="26"/>
          <w:szCs w:val="26"/>
          <w:vertAlign w:val="superscript"/>
        </w:rPr>
        <w:t>o</w:t>
      </w:r>
      <w:r w:rsidRPr="002B32E8">
        <w:rPr>
          <w:rFonts w:eastAsia="Segoe UI Emoji"/>
          <w:sz w:val="26"/>
          <w:szCs w:val="26"/>
        </w:rPr>
        <w:t xml:space="preserve"> </w:t>
      </w:r>
    </w:p>
    <w:p w14:paraId="4FA9A31B" w14:textId="77777777" w:rsidR="003061D1" w:rsidRPr="002B32E8" w:rsidRDefault="003061D1" w:rsidP="003061D1">
      <w:pPr>
        <w:pStyle w:val="ListParagraph"/>
        <w:numPr>
          <w:ilvl w:val="0"/>
          <w:numId w:val="1"/>
        </w:numPr>
        <w:tabs>
          <w:tab w:val="clear" w:pos="8640"/>
        </w:tabs>
        <w:spacing w:line="240" w:lineRule="auto"/>
        <w:jc w:val="both"/>
        <w:rPr>
          <w:rFonts w:eastAsia="Segoe UI Emoji"/>
          <w:sz w:val="26"/>
          <w:szCs w:val="26"/>
        </w:rPr>
      </w:pPr>
      <w:r w:rsidRPr="002B32E8">
        <w:rPr>
          <w:rFonts w:eastAsia="Segoe UI Emoji"/>
          <w:sz w:val="26"/>
          <w:szCs w:val="26"/>
        </w:rPr>
        <w:t>Hãy tính thể tích nước thêm vào khi pha 250ml rượu 25</w:t>
      </w:r>
      <w:r w:rsidRPr="002B32E8">
        <w:rPr>
          <w:rFonts w:eastAsia="Segoe UI Emoji"/>
          <w:sz w:val="26"/>
          <w:szCs w:val="26"/>
          <w:vertAlign w:val="superscript"/>
        </w:rPr>
        <w:t>o</w:t>
      </w:r>
      <w:r w:rsidRPr="002B32E8">
        <w:rPr>
          <w:rFonts w:eastAsia="Segoe UI Emoji"/>
          <w:sz w:val="26"/>
          <w:szCs w:val="26"/>
        </w:rPr>
        <w:t xml:space="preserve"> thành rượu 10</w:t>
      </w:r>
      <w:r w:rsidRPr="002B32E8">
        <w:rPr>
          <w:rFonts w:eastAsia="Segoe UI Emoji"/>
          <w:sz w:val="26"/>
          <w:szCs w:val="26"/>
          <w:vertAlign w:val="superscript"/>
        </w:rPr>
        <w:t xml:space="preserve">o </w:t>
      </w:r>
      <w:r w:rsidRPr="002B32E8">
        <w:rPr>
          <w:rFonts w:eastAsia="Segoe UI Emoji"/>
          <w:sz w:val="26"/>
          <w:szCs w:val="26"/>
        </w:rPr>
        <w:t xml:space="preserve">. </w:t>
      </w:r>
    </w:p>
    <w:p w14:paraId="39E323C4" w14:textId="77777777" w:rsidR="003061D1" w:rsidRPr="002B32E8" w:rsidRDefault="003061D1" w:rsidP="003061D1">
      <w:pPr>
        <w:tabs>
          <w:tab w:val="clear" w:pos="8640"/>
        </w:tabs>
        <w:spacing w:line="240" w:lineRule="auto"/>
        <w:jc w:val="both"/>
        <w:rPr>
          <w:rFonts w:eastAsia="Segoe UI Emoji"/>
          <w:sz w:val="26"/>
          <w:szCs w:val="26"/>
        </w:rPr>
      </w:pPr>
      <w:r w:rsidRPr="002B32E8">
        <w:rPr>
          <w:rFonts w:eastAsia="Segoe UI Emoji"/>
          <w:b/>
          <w:sz w:val="26"/>
          <w:szCs w:val="26"/>
          <w:u w:val="single"/>
        </w:rPr>
        <w:t>Câu 4:</w:t>
      </w:r>
      <w:r w:rsidRPr="002B32E8">
        <w:rPr>
          <w:rFonts w:eastAsia="Segoe UI Emoji"/>
          <w:sz w:val="26"/>
          <w:szCs w:val="26"/>
        </w:rPr>
        <w:t>(1,5điểm)Bằng phương pháp hóa học , nhận biết các dung dịch sau : rượu etylic , axit axetic , benzene.</w:t>
      </w:r>
    </w:p>
    <w:p w14:paraId="59DFF1B0" w14:textId="77777777" w:rsidR="003061D1" w:rsidRPr="002B32E8" w:rsidRDefault="003061D1" w:rsidP="003061D1">
      <w:pPr>
        <w:tabs>
          <w:tab w:val="clear" w:pos="8640"/>
        </w:tabs>
        <w:spacing w:line="240" w:lineRule="auto"/>
        <w:jc w:val="both"/>
        <w:rPr>
          <w:rFonts w:eastAsia="Segoe UI Emoji"/>
          <w:sz w:val="26"/>
          <w:szCs w:val="26"/>
        </w:rPr>
      </w:pPr>
      <w:r w:rsidRPr="002B32E8">
        <w:rPr>
          <w:rFonts w:eastAsia="Segoe UI Emoji"/>
          <w:b/>
          <w:sz w:val="26"/>
          <w:szCs w:val="26"/>
          <w:u w:val="single"/>
        </w:rPr>
        <w:t>Câu 5:</w:t>
      </w:r>
      <w:r w:rsidRPr="002B32E8">
        <w:rPr>
          <w:rFonts w:eastAsia="Segoe UI Emoji"/>
          <w:sz w:val="26"/>
          <w:szCs w:val="26"/>
        </w:rPr>
        <w:t xml:space="preserve">(3điểm) </w:t>
      </w:r>
    </w:p>
    <w:p w14:paraId="7F47E4D2" w14:textId="77777777" w:rsidR="003061D1" w:rsidRPr="002B32E8" w:rsidRDefault="003061D1" w:rsidP="003061D1">
      <w:pPr>
        <w:pStyle w:val="ListParagraph"/>
        <w:numPr>
          <w:ilvl w:val="0"/>
          <w:numId w:val="2"/>
        </w:numPr>
        <w:spacing w:after="0" w:line="240" w:lineRule="auto"/>
        <w:jc w:val="both"/>
        <w:rPr>
          <w:rFonts w:eastAsia="MS Mincho"/>
          <w:sz w:val="26"/>
          <w:szCs w:val="26"/>
          <w:lang w:val="vi-VN" w:eastAsia="ja-JP"/>
        </w:rPr>
      </w:pPr>
      <w:r w:rsidRPr="002B32E8">
        <w:rPr>
          <w:sz w:val="26"/>
          <w:szCs w:val="26"/>
        </w:rPr>
        <w:t>Người ta lên men rượu etylic để điều chế axit axetic. Cho kẽm tác dụng hết với 500 ml dung dịch axit axetic thu được thì có 1,792 lít khí (đktc) bay ra.</w:t>
      </w:r>
    </w:p>
    <w:p w14:paraId="04223E1C" w14:textId="77777777" w:rsidR="003061D1" w:rsidRPr="002B32E8" w:rsidRDefault="003061D1" w:rsidP="003061D1">
      <w:pPr>
        <w:pStyle w:val="ListParagraph"/>
        <w:numPr>
          <w:ilvl w:val="0"/>
          <w:numId w:val="3"/>
        </w:numPr>
        <w:spacing w:after="0" w:line="240" w:lineRule="auto"/>
        <w:jc w:val="both"/>
        <w:rPr>
          <w:rFonts w:eastAsia="MS Mincho"/>
          <w:sz w:val="26"/>
          <w:szCs w:val="26"/>
          <w:lang w:val="vi-VN" w:eastAsia="ja-JP"/>
        </w:rPr>
      </w:pPr>
      <w:r w:rsidRPr="002B32E8">
        <w:rPr>
          <w:sz w:val="26"/>
          <w:szCs w:val="26"/>
          <w:lang w:val="vi-VN"/>
        </w:rPr>
        <w:t>Tính nồng độ mol của dung dịch axit axetic thu được ?</w:t>
      </w:r>
    </w:p>
    <w:p w14:paraId="30B5685A" w14:textId="77777777" w:rsidR="003061D1" w:rsidRPr="002B32E8" w:rsidRDefault="003061D1" w:rsidP="003061D1">
      <w:pPr>
        <w:pStyle w:val="ListParagraph"/>
        <w:numPr>
          <w:ilvl w:val="0"/>
          <w:numId w:val="3"/>
        </w:numPr>
        <w:spacing w:after="0" w:line="240" w:lineRule="auto"/>
        <w:jc w:val="both"/>
        <w:rPr>
          <w:rFonts w:eastAsia="MS Mincho"/>
          <w:sz w:val="26"/>
          <w:szCs w:val="26"/>
          <w:lang w:val="vi-VN" w:eastAsia="ja-JP"/>
        </w:rPr>
      </w:pPr>
      <w:r w:rsidRPr="002B32E8">
        <w:rPr>
          <w:sz w:val="26"/>
          <w:szCs w:val="26"/>
          <w:lang w:val="vi-VN"/>
        </w:rPr>
        <w:t>Tính khối lượng rượu etylic và khối lượng của  kẽm đã phản ứng ?</w:t>
      </w:r>
    </w:p>
    <w:p w14:paraId="3A7116AB" w14:textId="19141310" w:rsidR="003061D1" w:rsidRDefault="003061D1" w:rsidP="003061D1">
      <w:pPr>
        <w:pStyle w:val="ListParagraph"/>
        <w:widowControl w:val="0"/>
        <w:numPr>
          <w:ilvl w:val="0"/>
          <w:numId w:val="2"/>
        </w:numPr>
        <w:tabs>
          <w:tab w:val="clear" w:pos="8640"/>
          <w:tab w:val="left" w:pos="547"/>
        </w:tabs>
        <w:autoSpaceDE w:val="0"/>
        <w:autoSpaceDN w:val="0"/>
        <w:spacing w:before="41" w:after="0" w:line="288" w:lineRule="auto"/>
        <w:ind w:right="140"/>
        <w:jc w:val="both"/>
        <w:rPr>
          <w:sz w:val="26"/>
          <w:szCs w:val="26"/>
        </w:rPr>
      </w:pPr>
      <w:r w:rsidRPr="002B32E8">
        <w:rPr>
          <w:sz w:val="26"/>
          <w:szCs w:val="26"/>
        </w:rPr>
        <w:t>Hàm lượng glucozo trong máu con người khoảng 0,1 % (khoảng 0,8g/ml). Một người bị đường huyết thấp khi hàm lượng glucozo thấp hơn 0,8g/ml; bị đường huyết cao khi hàm lượng glucozo cao hơn</w:t>
      </w:r>
      <w:r w:rsidRPr="002B32E8">
        <w:rPr>
          <w:spacing w:val="-1"/>
          <w:sz w:val="26"/>
          <w:szCs w:val="26"/>
        </w:rPr>
        <w:t xml:space="preserve"> </w:t>
      </w:r>
      <w:r w:rsidRPr="002B32E8">
        <w:rPr>
          <w:sz w:val="26"/>
          <w:szCs w:val="26"/>
        </w:rPr>
        <w:t>1,2g/ml.Để xét nghiệm hàm lượng glucozo trong một mẫu máu, người ta cho 1</w:t>
      </w:r>
      <w:r>
        <w:rPr>
          <w:sz w:val="26"/>
          <w:szCs w:val="26"/>
        </w:rPr>
        <w:t xml:space="preserve"> </w:t>
      </w:r>
      <w:r w:rsidRPr="002B32E8">
        <w:rPr>
          <w:sz w:val="26"/>
          <w:szCs w:val="26"/>
        </w:rPr>
        <w:t>ml mẫu máu này vào ống nghiệm chứa Ag</w:t>
      </w:r>
      <w:r w:rsidRPr="002B32E8">
        <w:rPr>
          <w:sz w:val="26"/>
          <w:szCs w:val="26"/>
          <w:vertAlign w:val="subscript"/>
        </w:rPr>
        <w:t>2</w:t>
      </w:r>
      <w:r w:rsidRPr="002B32E8">
        <w:rPr>
          <w:sz w:val="26"/>
          <w:szCs w:val="26"/>
        </w:rPr>
        <w:t>O /NH</w:t>
      </w:r>
      <w:r w:rsidRPr="002B32E8">
        <w:rPr>
          <w:sz w:val="26"/>
          <w:szCs w:val="26"/>
          <w:vertAlign w:val="subscript"/>
        </w:rPr>
        <w:t>3</w:t>
      </w:r>
      <w:r w:rsidRPr="002B32E8">
        <w:rPr>
          <w:sz w:val="26"/>
          <w:szCs w:val="26"/>
        </w:rPr>
        <w:t xml:space="preserve"> dư, đun nóng nhẹ thấy có 1,08 gam kết tủa Ag. Viết phương trình phản ứng, tính toán và đưa ra kết luận về đường huyết của người</w:t>
      </w:r>
      <w:r w:rsidRPr="002B32E8">
        <w:rPr>
          <w:spacing w:val="-8"/>
          <w:sz w:val="26"/>
          <w:szCs w:val="26"/>
        </w:rPr>
        <w:t xml:space="preserve"> </w:t>
      </w:r>
      <w:r w:rsidRPr="002B32E8">
        <w:rPr>
          <w:sz w:val="26"/>
          <w:szCs w:val="26"/>
        </w:rPr>
        <w:t>đó.</w:t>
      </w:r>
    </w:p>
    <w:p w14:paraId="322BFB0B" w14:textId="2D80B3CA" w:rsidR="003061D1" w:rsidRPr="002B32E8" w:rsidRDefault="003061D1" w:rsidP="003061D1">
      <w:pPr>
        <w:pStyle w:val="ListParagraph"/>
        <w:widowControl w:val="0"/>
        <w:tabs>
          <w:tab w:val="clear" w:pos="8640"/>
          <w:tab w:val="left" w:pos="547"/>
        </w:tabs>
        <w:autoSpaceDE w:val="0"/>
        <w:autoSpaceDN w:val="0"/>
        <w:spacing w:before="41" w:after="0" w:line="288" w:lineRule="auto"/>
        <w:ind w:right="140"/>
        <w:jc w:val="center"/>
        <w:rPr>
          <w:sz w:val="26"/>
          <w:szCs w:val="26"/>
        </w:rPr>
      </w:pPr>
      <w:r>
        <w:rPr>
          <w:sz w:val="26"/>
          <w:szCs w:val="26"/>
        </w:rPr>
        <w:t>Cho C = 12 , O =16 , H = 1 ,Zn =65 , Ag = 108</w:t>
      </w:r>
    </w:p>
    <w:p w14:paraId="1F7F6D06" w14:textId="77777777" w:rsidR="003061D1" w:rsidRPr="00057FFE" w:rsidRDefault="003061D1" w:rsidP="003061D1">
      <w:pPr>
        <w:tabs>
          <w:tab w:val="clear" w:pos="8640"/>
          <w:tab w:val="left" w:pos="4536"/>
          <w:tab w:val="left" w:leader="dot" w:pos="10490"/>
        </w:tabs>
        <w:spacing w:before="80" w:after="0" w:line="240" w:lineRule="auto"/>
        <w:rPr>
          <w:b/>
          <w:sz w:val="24"/>
          <w:szCs w:val="24"/>
          <w:u w:val="single"/>
        </w:rPr>
      </w:pPr>
      <w:r w:rsidRPr="001D07D3">
        <w:rPr>
          <w:sz w:val="24"/>
          <w:szCs w:val="24"/>
        </w:rPr>
        <w:tab/>
      </w:r>
      <w:r w:rsidRPr="00057FFE">
        <w:rPr>
          <w:b/>
          <w:sz w:val="24"/>
          <w:szCs w:val="24"/>
          <w:u w:val="single"/>
        </w:rPr>
        <w:t>Bài Làm</w:t>
      </w:r>
    </w:p>
    <w:p w14:paraId="76863CEB"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6DBF6FD"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F9F05E1"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62B14487"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459EED4C"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7D0258EB"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5E1A272E"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C5DFAA3"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C64FA69"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38E754A7" w14:textId="77777777" w:rsidR="003061D1" w:rsidRDefault="003061D1" w:rsidP="003061D1">
      <w:pPr>
        <w:tabs>
          <w:tab w:val="clear" w:pos="8640"/>
          <w:tab w:val="left" w:leader="dot" w:pos="10490"/>
        </w:tabs>
        <w:spacing w:before="80" w:after="0" w:line="240" w:lineRule="auto"/>
        <w:rPr>
          <w:sz w:val="24"/>
          <w:szCs w:val="24"/>
        </w:rPr>
      </w:pPr>
      <w:r>
        <w:rPr>
          <w:sz w:val="24"/>
          <w:szCs w:val="24"/>
        </w:rPr>
        <w:lastRenderedPageBreak/>
        <w:tab/>
      </w:r>
    </w:p>
    <w:p w14:paraId="1DA7619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395785F1"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tbl>
      <w:tblPr>
        <w:tblW w:w="1072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2"/>
      </w:tblGrid>
      <w:tr w:rsidR="003061D1" w:rsidRPr="009E49AB" w14:paraId="2E2CDB84" w14:textId="77777777" w:rsidTr="001165D9">
        <w:trPr>
          <w:cantSplit/>
          <w:trHeight w:val="1356"/>
        </w:trPr>
        <w:tc>
          <w:tcPr>
            <w:tcW w:w="10722" w:type="dxa"/>
            <w:tcBorders>
              <w:bottom w:val="single" w:sz="4" w:space="0" w:color="auto"/>
            </w:tcBorders>
            <w:vAlign w:val="center"/>
          </w:tcPr>
          <w:p w14:paraId="6DBA4F35" w14:textId="77777777" w:rsidR="003061D1" w:rsidRPr="00235B1C" w:rsidRDefault="003061D1" w:rsidP="001165D9">
            <w:pPr>
              <w:spacing w:after="0" w:line="240" w:lineRule="auto"/>
              <w:jc w:val="center"/>
              <w:rPr>
                <w:b/>
                <w:sz w:val="21"/>
                <w:szCs w:val="23"/>
              </w:rPr>
            </w:pPr>
            <w:r w:rsidRPr="00235B1C">
              <w:rPr>
                <w:b/>
                <w:sz w:val="21"/>
                <w:szCs w:val="23"/>
              </w:rPr>
              <w:t>HỌC SINH KHÔNG GHI VÀO KHUNG NÀY</w:t>
            </w:r>
          </w:p>
          <w:p w14:paraId="1F7D8A3C" w14:textId="77777777" w:rsidR="003061D1" w:rsidRPr="00235B1C" w:rsidRDefault="003061D1" w:rsidP="001165D9">
            <w:pPr>
              <w:spacing w:after="0" w:line="240" w:lineRule="auto"/>
              <w:jc w:val="center"/>
              <w:rPr>
                <w:b/>
                <w:sz w:val="23"/>
                <w:szCs w:val="23"/>
              </w:rPr>
            </w:pPr>
            <w:r w:rsidRPr="00235B1C">
              <w:rPr>
                <w:b/>
                <w:sz w:val="21"/>
                <w:szCs w:val="23"/>
              </w:rPr>
              <w:t>VÌ ĐÂY LÀ PHÁCH SẼ ĐƯỢC RỌC ĐI</w:t>
            </w:r>
          </w:p>
        </w:tc>
      </w:tr>
      <w:tr w:rsidR="003061D1" w:rsidRPr="009E49AB" w14:paraId="107C9CD0" w14:textId="77777777" w:rsidTr="001165D9">
        <w:trPr>
          <w:cantSplit/>
          <w:trHeight w:val="305"/>
        </w:trPr>
        <w:tc>
          <w:tcPr>
            <w:tcW w:w="10722" w:type="dxa"/>
            <w:tcBorders>
              <w:top w:val="single" w:sz="4" w:space="0" w:color="auto"/>
              <w:left w:val="nil"/>
              <w:bottom w:val="nil"/>
              <w:right w:val="nil"/>
            </w:tcBorders>
          </w:tcPr>
          <w:p w14:paraId="09EE27E1" w14:textId="77777777" w:rsidR="003061D1" w:rsidRPr="009E49AB" w:rsidRDefault="003061D1" w:rsidP="001165D9">
            <w:pPr>
              <w:spacing w:before="120" w:after="120" w:line="240" w:lineRule="auto"/>
              <w:rPr>
                <w:b/>
                <w:sz w:val="23"/>
                <w:szCs w:val="23"/>
              </w:rPr>
            </w:pPr>
            <w:r w:rsidRPr="009E49AB">
              <w:rPr>
                <w:b/>
                <w:sz w:val="23"/>
                <w:szCs w:val="23"/>
              </w:rPr>
              <w:sym w:font="Wingdings 2" w:char="F025"/>
            </w:r>
            <w:r w:rsidRPr="009E49AB">
              <w:rPr>
                <w:b/>
                <w:sz w:val="23"/>
                <w:szCs w:val="23"/>
              </w:rPr>
              <w:t>-------------------------------------------------------------------------------------------------------------------------------------</w:t>
            </w:r>
          </w:p>
        </w:tc>
      </w:tr>
    </w:tbl>
    <w:p w14:paraId="1798824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50CA7F6F"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387B48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8251B13"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28C69B1"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FBF713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5E66EA2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D31A339"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644F9F5E"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5DA1B4EF"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FA72239"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69D89FAC"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367287D0"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62D119D7"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AD940CC"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4B9796F8"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1877F2A"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6262449"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504AB692"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5D4AE5C4"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D5D6B2B"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3E517BB"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6CC22DF"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06298DC"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618EED3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432F20C9"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209A407"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46E64E53"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0C579F53"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1887DD1D"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2F3A7096"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p w14:paraId="6FFDF62B" w14:textId="77777777" w:rsidR="003061D1" w:rsidRDefault="003061D1" w:rsidP="003061D1">
      <w:pPr>
        <w:tabs>
          <w:tab w:val="clear" w:pos="8640"/>
          <w:tab w:val="left" w:leader="dot" w:pos="10490"/>
        </w:tabs>
        <w:spacing w:before="80" w:after="0" w:line="240" w:lineRule="auto"/>
        <w:rPr>
          <w:sz w:val="24"/>
          <w:szCs w:val="24"/>
        </w:rPr>
      </w:pPr>
      <w:r>
        <w:rPr>
          <w:sz w:val="24"/>
          <w:szCs w:val="24"/>
        </w:rPr>
        <w:tab/>
      </w:r>
    </w:p>
    <w:sectPr w:rsidR="003061D1" w:rsidSect="003061D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B7891"/>
    <w:multiLevelType w:val="hybridMultilevel"/>
    <w:tmpl w:val="CB60BD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C2361F"/>
    <w:multiLevelType w:val="hybridMultilevel"/>
    <w:tmpl w:val="06DEEB9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9B72DD3"/>
    <w:multiLevelType w:val="hybridMultilevel"/>
    <w:tmpl w:val="51B27FC8"/>
    <w:lvl w:ilvl="0" w:tplc="70BC7E2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1D1"/>
    <w:rsid w:val="003061D1"/>
    <w:rsid w:val="008E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6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1D1"/>
    <w:pPr>
      <w:tabs>
        <w:tab w:val="left" w:leader="dot" w:pos="8640"/>
      </w:tabs>
      <w:spacing w:after="200" w:line="27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061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1D1"/>
    <w:pPr>
      <w:tabs>
        <w:tab w:val="left" w:leader="dot" w:pos="8640"/>
      </w:tabs>
      <w:spacing w:after="200" w:line="27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061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QUÂN NGỌC</dc:creator>
  <cp:lastModifiedBy>Philips</cp:lastModifiedBy>
  <cp:revision>2</cp:revision>
  <dcterms:created xsi:type="dcterms:W3CDTF">2019-03-16T04:24:00Z</dcterms:created>
  <dcterms:modified xsi:type="dcterms:W3CDTF">2019-03-16T04:24:00Z</dcterms:modified>
</cp:coreProperties>
</file>